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D5F" w:rsidRDefault="00D00D5F" w:rsidP="00D00D5F">
      <w:pPr>
        <w:autoSpaceDE w:val="0"/>
        <w:autoSpaceDN w:val="0"/>
        <w:adjustRightInd w:val="0"/>
        <w:spacing w:after="0" w:line="360" w:lineRule="auto"/>
        <w:jc w:val="center"/>
        <w:rPr>
          <w:rFonts w:cs="Calibri-Bold"/>
          <w:b/>
          <w:bCs/>
          <w:color w:val="000000"/>
        </w:rPr>
      </w:pPr>
    </w:p>
    <w:p w:rsidR="00D00D5F" w:rsidRPr="00CC7FD0" w:rsidRDefault="00D00D5F" w:rsidP="00D00D5F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color w:val="000000"/>
          <w:sz w:val="28"/>
          <w:szCs w:val="28"/>
        </w:rPr>
      </w:pPr>
      <w:r w:rsidRPr="00CC7FD0">
        <w:rPr>
          <w:rFonts w:cs="Calibri"/>
          <w:b/>
          <w:color w:val="000000"/>
          <w:sz w:val="28"/>
          <w:szCs w:val="28"/>
        </w:rPr>
        <w:t>Museu Nacional Ferroviário integra a Rede Portuguesa de Museus</w:t>
      </w:r>
    </w:p>
    <w:p w:rsidR="00D00D5F" w:rsidRPr="00CC7FD0" w:rsidRDefault="00D00D5F" w:rsidP="00D00D5F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color w:val="000000"/>
          <w:sz w:val="28"/>
          <w:szCs w:val="28"/>
        </w:rPr>
      </w:pPr>
    </w:p>
    <w:p w:rsidR="00D00D5F" w:rsidRDefault="00D00D5F" w:rsidP="00D00D5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color w:val="000000"/>
        </w:rPr>
      </w:pPr>
    </w:p>
    <w:p w:rsidR="005D0FCC" w:rsidRDefault="00D00D5F" w:rsidP="00D00D5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9606C7">
        <w:rPr>
          <w:rFonts w:cs="Calibri"/>
          <w:color w:val="000000"/>
        </w:rPr>
        <w:t xml:space="preserve">O Museu Nacional Ferroviário </w:t>
      </w:r>
      <w:r w:rsidR="009606C7">
        <w:rPr>
          <w:rFonts w:cs="Calibri"/>
          <w:color w:val="000000"/>
        </w:rPr>
        <w:t>(MNF) vê</w:t>
      </w:r>
      <w:r w:rsidRPr="009606C7">
        <w:rPr>
          <w:rFonts w:cs="Calibri"/>
          <w:color w:val="000000"/>
        </w:rPr>
        <w:t xml:space="preserve"> reconhecido o seu trabalho</w:t>
      </w:r>
      <w:r w:rsidR="009606C7">
        <w:rPr>
          <w:rFonts w:cs="Calibri"/>
          <w:color w:val="000000"/>
        </w:rPr>
        <w:t>,</w:t>
      </w:r>
      <w:r w:rsidRPr="009606C7">
        <w:rPr>
          <w:rFonts w:cs="Calibri"/>
          <w:color w:val="000000"/>
        </w:rPr>
        <w:t xml:space="preserve"> </w:t>
      </w:r>
      <w:r w:rsidR="009606C7">
        <w:rPr>
          <w:rFonts w:cs="Calibri"/>
          <w:color w:val="000000"/>
        </w:rPr>
        <w:t>após</w:t>
      </w:r>
      <w:r w:rsidR="005D0FCC" w:rsidRPr="009606C7">
        <w:rPr>
          <w:rFonts w:cs="Calibri"/>
          <w:color w:val="000000"/>
        </w:rPr>
        <w:t xml:space="preserve"> promover uma candidatura bem-sucedida de credenciação junto da Rede Portuguesa de Museus (RPM). </w:t>
      </w:r>
    </w:p>
    <w:p w:rsidR="009606C7" w:rsidRPr="009606C7" w:rsidRDefault="009606C7" w:rsidP="00D00D5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</w:p>
    <w:p w:rsidR="005D0FCC" w:rsidRDefault="005D0FCC" w:rsidP="00D00D5F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9606C7">
        <w:rPr>
          <w:rFonts w:cs="Calibri"/>
          <w:color w:val="000000"/>
        </w:rPr>
        <w:t>À</w:t>
      </w:r>
      <w:r w:rsidRPr="009606C7">
        <w:rPr>
          <w:rFonts w:cs="Arial"/>
        </w:rPr>
        <w:t xml:space="preserve"> RPM, até agora composta por </w:t>
      </w:r>
      <w:r w:rsidRPr="009606C7">
        <w:rPr>
          <w:rStyle w:val="Forte"/>
          <w:rFonts w:cs="Arial"/>
          <w:b w:val="0"/>
        </w:rPr>
        <w:t>151 museus,</w:t>
      </w:r>
      <w:r w:rsidRPr="009606C7">
        <w:rPr>
          <w:rFonts w:cs="Arial"/>
        </w:rPr>
        <w:t xml:space="preserve"> juntam-se, além do Museu Nacional Ferroviário, o Museu do Centro Hospitalar do Porto, </w:t>
      </w:r>
      <w:r w:rsidR="00CC3358">
        <w:rPr>
          <w:rFonts w:cs="Arial"/>
        </w:rPr>
        <w:t xml:space="preserve">o </w:t>
      </w:r>
      <w:r w:rsidRPr="009606C7">
        <w:rPr>
          <w:rFonts w:cs="Arial"/>
        </w:rPr>
        <w:t>Museu de Aguarela Roque Gameiro</w:t>
      </w:r>
      <w:r w:rsidR="00CC3358">
        <w:rPr>
          <w:rFonts w:cs="Arial"/>
        </w:rPr>
        <w:t>, o</w:t>
      </w:r>
      <w:r w:rsidRPr="009606C7">
        <w:rPr>
          <w:rFonts w:cs="Arial"/>
        </w:rPr>
        <w:t xml:space="preserve"> Museu da Saúde e o Centro Internacional de Artes José de Guimarães. </w:t>
      </w:r>
    </w:p>
    <w:p w:rsidR="00CC3358" w:rsidRDefault="00CC3358" w:rsidP="00D00D5F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CC3358" w:rsidRPr="00CC3358" w:rsidRDefault="00CC3358" w:rsidP="00D00D5F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CC3358">
        <w:rPr>
          <w:rFonts w:cs="Arial"/>
        </w:rPr>
        <w:t>Sob a chancela da qualidade, do profissionalismo e do rigor na prática museológica, a Rede Portuguesa de Museus promove a valorização de cada museu que a integra e, simultaneamente, sustenta a sua força estratégica no conjunto dos museus que a constituem.</w:t>
      </w:r>
    </w:p>
    <w:p w:rsidR="00CC3358" w:rsidRPr="00CC3358" w:rsidRDefault="00CC3358" w:rsidP="00D00D5F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5D0FCC" w:rsidRDefault="005D0FCC" w:rsidP="00D00D5F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9606C7">
        <w:rPr>
          <w:rFonts w:cs="Arial"/>
        </w:rPr>
        <w:t>A</w:t>
      </w:r>
      <w:r w:rsidR="009606C7">
        <w:rPr>
          <w:rFonts w:cs="Arial"/>
        </w:rPr>
        <w:t xml:space="preserve"> entrada do MNF na Rede coincide com uma fase de relançamento da mesma</w:t>
      </w:r>
      <w:r w:rsidR="00CC3358">
        <w:rPr>
          <w:rFonts w:cs="Arial"/>
        </w:rPr>
        <w:t>, considerando</w:t>
      </w:r>
      <w:r w:rsidR="009606C7">
        <w:rPr>
          <w:rFonts w:cs="Arial"/>
        </w:rPr>
        <w:t xml:space="preserve"> que o Ministério da Cultura </w:t>
      </w:r>
      <w:r w:rsidR="00CC3358">
        <w:rPr>
          <w:rFonts w:cs="Arial"/>
        </w:rPr>
        <w:t>imprimirá novo vigor a</w:t>
      </w:r>
      <w:r w:rsidR="009606C7">
        <w:rPr>
          <w:rFonts w:cs="Arial"/>
        </w:rPr>
        <w:t xml:space="preserve"> programas para o sector, atento à </w:t>
      </w:r>
      <w:r w:rsidRPr="009606C7">
        <w:rPr>
          <w:rFonts w:cs="Arial"/>
        </w:rPr>
        <w:t>riqueza do seu universo</w:t>
      </w:r>
      <w:r w:rsidR="009606C7">
        <w:rPr>
          <w:rFonts w:cs="Arial"/>
        </w:rPr>
        <w:t xml:space="preserve"> e</w:t>
      </w:r>
      <w:r w:rsidRPr="009606C7">
        <w:rPr>
          <w:rFonts w:cs="Arial"/>
        </w:rPr>
        <w:t xml:space="preserve"> </w:t>
      </w:r>
      <w:r w:rsidR="009606C7">
        <w:rPr>
          <w:rFonts w:cs="Arial"/>
        </w:rPr>
        <w:t>à</w:t>
      </w:r>
      <w:r w:rsidRPr="009606C7">
        <w:rPr>
          <w:rFonts w:cs="Arial"/>
        </w:rPr>
        <w:t xml:space="preserve"> diversidade de tutelas, de coleções, de espaços e instalações, de atividades educativas e culturais, de modelos de relação com as comunidades e de sistemas de gestão</w:t>
      </w:r>
      <w:r w:rsidR="009606C7">
        <w:rPr>
          <w:rFonts w:cs="Arial"/>
        </w:rPr>
        <w:t xml:space="preserve">. </w:t>
      </w:r>
    </w:p>
    <w:p w:rsidR="00CC3358" w:rsidRDefault="00CC3358" w:rsidP="00D00D5F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CC3358" w:rsidRDefault="00CC3358" w:rsidP="00D00D5F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CC3358">
        <w:rPr>
          <w:rFonts w:cs="Arial"/>
        </w:rPr>
        <w:t xml:space="preserve">O reforço da RPM e a garantia da oferta de serviços qualificados que vão ao encontro da procura do </w:t>
      </w:r>
      <w:r w:rsidR="00F21756" w:rsidRPr="00CC3358">
        <w:rPr>
          <w:rFonts w:cs="Arial"/>
        </w:rPr>
        <w:t>público</w:t>
      </w:r>
      <w:r w:rsidR="00F21756">
        <w:rPr>
          <w:rFonts w:cs="Arial"/>
        </w:rPr>
        <w:t xml:space="preserve">, </w:t>
      </w:r>
      <w:r w:rsidR="00F21756" w:rsidRPr="00CC3358">
        <w:rPr>
          <w:rFonts w:cs="Arial"/>
        </w:rPr>
        <w:t>concorrem</w:t>
      </w:r>
      <w:r w:rsidRPr="00CC3358">
        <w:rPr>
          <w:rFonts w:cs="Arial"/>
        </w:rPr>
        <w:t xml:space="preserve"> para uma crescente </w:t>
      </w:r>
      <w:r>
        <w:rPr>
          <w:rFonts w:cs="Arial"/>
        </w:rPr>
        <w:t xml:space="preserve">e, cada vez mais, reconhecida </w:t>
      </w:r>
      <w:r w:rsidRPr="00CC3358">
        <w:rPr>
          <w:rFonts w:cs="Arial"/>
        </w:rPr>
        <w:t>importância dos museus enquanto agentes facilitadores da mudança social e catalisadores do desenvolvimento cultu</w:t>
      </w:r>
      <w:r w:rsidR="00F21756">
        <w:rPr>
          <w:rFonts w:cs="Arial"/>
        </w:rPr>
        <w:t>ral, económico e social do país o que corresponde aos objetivos e posicionamento do Museu Nacional Ferroviário</w:t>
      </w:r>
    </w:p>
    <w:p w:rsidR="00F21756" w:rsidRPr="00CC3358" w:rsidRDefault="00F21756" w:rsidP="00D00D5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</w:p>
    <w:p w:rsidR="00D00D5F" w:rsidRDefault="00D00D5F" w:rsidP="00D00D5F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</w:rPr>
      </w:pPr>
    </w:p>
    <w:p w:rsidR="00D00D5F" w:rsidRDefault="00C5681E" w:rsidP="00CC335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 xml:space="preserve">29 de março de 2019 </w:t>
      </w:r>
    </w:p>
    <w:p w:rsidR="00D00D5F" w:rsidRDefault="00D00D5F" w:rsidP="00D00D5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</w:p>
    <w:p w:rsidR="00D00D5F" w:rsidRDefault="00D00D5F" w:rsidP="00D00D5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</w:p>
    <w:p w:rsidR="00D00D5F" w:rsidRPr="00AD42E8" w:rsidRDefault="00D00D5F" w:rsidP="00D00D5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AD42E8">
        <w:rPr>
          <w:rFonts w:cs="Calibri"/>
          <w:color w:val="000000"/>
        </w:rPr>
        <w:t>Website:</w:t>
      </w:r>
    </w:p>
    <w:p w:rsidR="00D00D5F" w:rsidRDefault="003838FF" w:rsidP="00D00D5F">
      <w:pPr>
        <w:autoSpaceDE w:val="0"/>
        <w:autoSpaceDN w:val="0"/>
        <w:adjustRightInd w:val="0"/>
        <w:spacing w:after="0" w:line="240" w:lineRule="auto"/>
        <w:jc w:val="both"/>
      </w:pPr>
      <w:hyperlink r:id="rId6" w:history="1">
        <w:r w:rsidR="00D00D5F" w:rsidRPr="00401658">
          <w:rPr>
            <w:rStyle w:val="Hiperligao"/>
          </w:rPr>
          <w:t>http://www.fmnf.pt/</w:t>
        </w:r>
      </w:hyperlink>
    </w:p>
    <w:p w:rsidR="00D00D5F" w:rsidRDefault="00D00D5F" w:rsidP="00D00D5F">
      <w:pPr>
        <w:autoSpaceDE w:val="0"/>
        <w:autoSpaceDN w:val="0"/>
        <w:adjustRightInd w:val="0"/>
        <w:spacing w:after="0" w:line="240" w:lineRule="auto"/>
        <w:jc w:val="both"/>
      </w:pPr>
      <w:r>
        <w:t>Facebook:</w:t>
      </w:r>
    </w:p>
    <w:p w:rsidR="00D00D5F" w:rsidRPr="00AD42E8" w:rsidRDefault="003838FF" w:rsidP="00D00D5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hyperlink r:id="rId7" w:history="1">
        <w:r w:rsidR="00D00D5F" w:rsidRPr="00401658">
          <w:rPr>
            <w:rStyle w:val="Hiperligao"/>
            <w:rFonts w:cs="Calibri"/>
          </w:rPr>
          <w:t>https://www.facebook.com/Museu.Nacional.Ferroviario</w:t>
        </w:r>
      </w:hyperlink>
      <w:r w:rsidR="00D00D5F">
        <w:rPr>
          <w:rFonts w:cs="Calibri"/>
          <w:color w:val="000000"/>
        </w:rPr>
        <w:t xml:space="preserve"> </w:t>
      </w:r>
    </w:p>
    <w:p w:rsidR="00D00D5F" w:rsidRPr="00AD42E8" w:rsidRDefault="00D00D5F" w:rsidP="00D00D5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AD42E8">
        <w:rPr>
          <w:rFonts w:cs="Calibri"/>
          <w:color w:val="000000"/>
        </w:rPr>
        <w:t>Contactos:</w:t>
      </w:r>
    </w:p>
    <w:p w:rsidR="00D00D5F" w:rsidRDefault="00D00D5F" w:rsidP="00D00D5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AD42E8">
        <w:rPr>
          <w:rFonts w:cs="Calibri"/>
          <w:color w:val="000000"/>
        </w:rPr>
        <w:t>Fundação Museu Nacional Ferroviário</w:t>
      </w:r>
    </w:p>
    <w:p w:rsidR="00D00D5F" w:rsidRPr="00AD42E8" w:rsidRDefault="003838FF" w:rsidP="00D00D5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hyperlink r:id="rId8" w:history="1">
        <w:r w:rsidR="00D00D5F" w:rsidRPr="00401658">
          <w:rPr>
            <w:rStyle w:val="Hiperligao"/>
          </w:rPr>
          <w:t>geral@fmnf.pt</w:t>
        </w:r>
      </w:hyperlink>
      <w:r w:rsidR="00D00D5F">
        <w:t xml:space="preserve"> </w:t>
      </w:r>
    </w:p>
    <w:p w:rsidR="00D00D5F" w:rsidRPr="00AD42E8" w:rsidRDefault="00D00D5F" w:rsidP="00D00D5F">
      <w:pPr>
        <w:spacing w:line="240" w:lineRule="auto"/>
        <w:jc w:val="both"/>
      </w:pPr>
      <w:r>
        <w:rPr>
          <w:rFonts w:cs="Calibri"/>
          <w:color w:val="000000"/>
        </w:rPr>
        <w:t>Te</w:t>
      </w:r>
      <w:r w:rsidRPr="00AD42E8">
        <w:rPr>
          <w:rFonts w:cs="Calibri"/>
          <w:color w:val="000000"/>
        </w:rPr>
        <w:t>l: 249 130 382</w:t>
      </w:r>
    </w:p>
    <w:p w:rsidR="00F32AA6" w:rsidRDefault="00F32AA6"/>
    <w:sectPr w:rsidR="00F32AA6" w:rsidSect="00A81839">
      <w:headerReference w:type="default" r:id="rId9"/>
      <w:footerReference w:type="even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0787" w:rsidRDefault="00B00787" w:rsidP="003838FF">
      <w:pPr>
        <w:spacing w:after="0" w:line="240" w:lineRule="auto"/>
      </w:pPr>
      <w:r>
        <w:separator/>
      </w:r>
    </w:p>
  </w:endnote>
  <w:endnote w:type="continuationSeparator" w:id="0">
    <w:p w:rsidR="00B00787" w:rsidRDefault="00B00787" w:rsidP="003838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G Book Stencil">
    <w:altName w:val="Arial"/>
    <w:panose1 w:val="00000000000000000000"/>
    <w:charset w:val="00"/>
    <w:family w:val="modern"/>
    <w:notTrueType/>
    <w:pitch w:val="variable"/>
    <w:sig w:usb0="8000002F" w:usb1="40000008" w:usb2="00000000" w:usb3="00000000" w:csb0="00000111" w:csb1="00000000"/>
  </w:font>
  <w:font w:name="AG 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1839" w:rsidRDefault="00B00787" w:rsidP="00A81839">
    <w:pPr>
      <w:pStyle w:val="Rodap"/>
      <w:jc w:val="right"/>
    </w:pPr>
    <w:r>
      <w:t>2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63017856"/>
      <w:docPartObj>
        <w:docPartGallery w:val="Page Numbers (Bottom of Page)"/>
        <w:docPartUnique/>
      </w:docPartObj>
    </w:sdtPr>
    <w:sdtContent>
      <w:p w:rsidR="00A81839" w:rsidRDefault="003838FF">
        <w:pPr>
          <w:pStyle w:val="Rodap"/>
          <w:jc w:val="right"/>
        </w:pPr>
        <w:r>
          <w:fldChar w:fldCharType="begin"/>
        </w:r>
        <w:r w:rsidR="00B00787">
          <w:instrText>PAGE   \* MERGEFORMAT</w:instrText>
        </w:r>
        <w:r>
          <w:fldChar w:fldCharType="separate"/>
        </w:r>
        <w:r w:rsidR="00F21756">
          <w:rPr>
            <w:noProof/>
          </w:rPr>
          <w:t>1</w:t>
        </w:r>
        <w:r>
          <w:fldChar w:fldCharType="end"/>
        </w:r>
      </w:p>
    </w:sdtContent>
  </w:sdt>
  <w:p w:rsidR="00A81839" w:rsidRDefault="00B00787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0787" w:rsidRDefault="00B00787" w:rsidP="003838FF">
      <w:pPr>
        <w:spacing w:after="0" w:line="240" w:lineRule="auto"/>
      </w:pPr>
      <w:r>
        <w:separator/>
      </w:r>
    </w:p>
  </w:footnote>
  <w:footnote w:type="continuationSeparator" w:id="0">
    <w:p w:rsidR="00B00787" w:rsidRDefault="00B00787" w:rsidP="003838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608C" w:rsidRDefault="003838FF">
    <w:pPr>
      <w:pStyle w:val="Cabealho"/>
    </w:pPr>
    <w:r>
      <w:rPr>
        <w:noProof/>
        <w:lang w:eastAsia="pt-P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52" type="#_x0000_t202" style="position:absolute;margin-left:-91.05pt;margin-top:-35.4pt;width:601.5pt;height:131.2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" fillcolor="#ffc000" stroked="f">
          <v:textbox>
            <w:txbxContent>
              <w:p w:rsidR="007B608C" w:rsidRPr="000549D9" w:rsidRDefault="00B00787" w:rsidP="007B608C">
                <w:pPr>
                  <w:rPr>
                    <w:rFonts w:ascii="AG Book Stencil" w:hAnsi="AG Book Stencil"/>
                    <w:sz w:val="24"/>
                  </w:rPr>
                </w:pPr>
              </w:p>
              <w:p w:rsidR="007B608C" w:rsidRPr="00425E7B" w:rsidRDefault="00B00787" w:rsidP="007B608C">
                <w:pPr>
                  <w:spacing w:after="0" w:line="240" w:lineRule="auto"/>
                  <w:ind w:left="1418"/>
                  <w:rPr>
                    <w:rFonts w:ascii="AG Book Stencil" w:hAnsi="AG Book Stencil"/>
                    <w:smallCaps/>
                    <w:sz w:val="6"/>
                    <w:szCs w:val="64"/>
                  </w:rPr>
                </w:pPr>
              </w:p>
              <w:p w:rsidR="007B608C" w:rsidRPr="000549D9" w:rsidRDefault="00B00787" w:rsidP="007B608C">
                <w:pPr>
                  <w:spacing w:after="0" w:line="240" w:lineRule="auto"/>
                  <w:rPr>
                    <w:rFonts w:ascii="AG Book Stencil" w:hAnsi="AG Book Stencil"/>
                    <w:smallCaps/>
                    <w:sz w:val="44"/>
                    <w:szCs w:val="64"/>
                  </w:rPr>
                </w:pPr>
                <w:r w:rsidRPr="000549D9">
                  <w:rPr>
                    <w:rFonts w:ascii="AG Book Stencil" w:hAnsi="AG Book Stencil"/>
                    <w:smallCaps/>
                    <w:sz w:val="52"/>
                    <w:szCs w:val="64"/>
                  </w:rPr>
                  <w:t xml:space="preserve">        </w:t>
                </w:r>
                <w:r>
                  <w:rPr>
                    <w:rFonts w:ascii="AG Book Stencil" w:hAnsi="AG Book Stencil"/>
                    <w:smallCaps/>
                    <w:sz w:val="52"/>
                    <w:szCs w:val="64"/>
                  </w:rPr>
                  <w:t xml:space="preserve"> MUSEU NACIONAL FERROVIÁRIO</w:t>
                </w:r>
              </w:p>
              <w:p w:rsidR="007B608C" w:rsidRPr="000549D9" w:rsidRDefault="00B00787" w:rsidP="007B608C">
                <w:pPr>
                  <w:spacing w:after="0" w:line="240" w:lineRule="auto"/>
                  <w:rPr>
                    <w:rFonts w:ascii="AG Book" w:hAnsi="AG Book"/>
                    <w:color w:val="FFFFFF" w:themeColor="background1"/>
                    <w:sz w:val="44"/>
                    <w:szCs w:val="46"/>
                  </w:rPr>
                </w:pPr>
                <w:r w:rsidRPr="000549D9">
                  <w:rPr>
                    <w:rFonts w:ascii="AG Book" w:hAnsi="AG Book"/>
                    <w:color w:val="FFFFFF" w:themeColor="background1"/>
                    <w:sz w:val="44"/>
                    <w:szCs w:val="46"/>
                  </w:rPr>
                  <w:t xml:space="preserve">    </w:t>
                </w:r>
                <w:r>
                  <w:rPr>
                    <w:rFonts w:ascii="AG Book" w:hAnsi="AG Book"/>
                    <w:color w:val="FFFFFF" w:themeColor="background1"/>
                    <w:sz w:val="44"/>
                    <w:szCs w:val="46"/>
                  </w:rPr>
                  <w:t xml:space="preserve"> </w:t>
                </w:r>
                <w:r w:rsidRPr="000549D9">
                  <w:rPr>
                    <w:rFonts w:ascii="AG Book" w:hAnsi="AG Book"/>
                    <w:color w:val="FFFFFF" w:themeColor="background1"/>
                    <w:sz w:val="44"/>
                    <w:szCs w:val="46"/>
                  </w:rPr>
                  <w:t xml:space="preserve">   </w:t>
                </w:r>
                <w:r>
                  <w:rPr>
                    <w:rFonts w:ascii="AG Book" w:hAnsi="AG Book"/>
                    <w:color w:val="FFFFFF" w:themeColor="background1"/>
                    <w:sz w:val="44"/>
                    <w:szCs w:val="46"/>
                  </w:rPr>
                  <w:t xml:space="preserve"> Comunicado</w:t>
                </w:r>
              </w:p>
            </w:txbxContent>
          </v:textbox>
        </v:shape>
      </w:pict>
    </w:r>
  </w:p>
  <w:p w:rsidR="007B608C" w:rsidRDefault="00B00787">
    <w:pPr>
      <w:pStyle w:val="Cabealho"/>
    </w:pPr>
  </w:p>
  <w:p w:rsidR="007B608C" w:rsidRDefault="00B00787">
    <w:pPr>
      <w:pStyle w:val="Cabealho"/>
    </w:pPr>
  </w:p>
  <w:p w:rsidR="007B608C" w:rsidRDefault="00B00787">
    <w:pPr>
      <w:pStyle w:val="Cabealho"/>
    </w:pPr>
  </w:p>
  <w:p w:rsidR="007B608C" w:rsidRDefault="00B00787">
    <w:pPr>
      <w:pStyle w:val="Cabealho"/>
    </w:pPr>
  </w:p>
  <w:p w:rsidR="007B608C" w:rsidRDefault="00B00787">
    <w:pPr>
      <w:pStyle w:val="Cabealho"/>
    </w:pPr>
  </w:p>
  <w:p w:rsidR="007B608C" w:rsidRDefault="00B00787">
    <w:pPr>
      <w:pStyle w:val="Cabealho"/>
    </w:pPr>
  </w:p>
  <w:p w:rsidR="007B608C" w:rsidRDefault="003838FF">
    <w:pPr>
      <w:pStyle w:val="Cabealho"/>
    </w:pPr>
    <w:r>
      <w:rPr>
        <w:noProof/>
        <w:lang w:eastAsia="pt-PT"/>
      </w:rPr>
      <w:pict>
        <v:group id="Grupo 7" o:spid="_x0000_s2049" style="position:absolute;margin-left:-85.8pt;margin-top:3.35pt;width:960.05pt;height:49.5pt;z-index:251660288" coordorigin=",-1716" coordsize="120408,504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9" o:spid="_x0000_s2051" type="#_x0000_t75" style="position:absolute;top:-1716;width:61155;height:504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/65RrEAAAA2gAAAA8AAABkcnMvZG93bnJldi54bWxEj91qwkAUhO8LvsNyhN7VjVqqRlcRwVJa&#10;VPwBb4/ZYxLMng3ZbRLf3hUKvRxm5htmtmhNIWqqXG5ZQb8XgSBOrM45VXA6rt/GIJxH1lhYJgV3&#10;crCYd15mGGvb8J7qg09FgLCLUUHmfRlL6ZKMDLqeLYmDd7WVQR9klUpdYRPgppCDKPqQBnMOCxmW&#10;tMoouR1+jQIzPG82o37+82m3p527vO/2zXet1Gu3XU5BeGr9f/iv/aUVTOB5JdwAOX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/65RrEAAAA2gAAAA8AAAAAAAAAAAAAAAAA&#10;nwIAAGRycy9kb3ducmV2LnhtbFBLBQYAAAAABAAEAPcAAACQAwAAAAA=&#10;">
            <v:imagedata r:id="rId1" o:title="barras perigo graphics" cropbottom="24727f"/>
            <v:path arrowok="t"/>
          </v:shape>
          <v:shape id="Imagem 2" o:spid="_x0000_s2050" type="#_x0000_t75" style="position:absolute;left:59253;top:-1716;width:61155;height:504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Fed2vFAAAA2gAAAA8AAABkcnMvZG93bnJldi54bWxEj91qwkAUhO8LvsNyCt7VjT+0JWaVUmgp&#10;FpVowNtj9jQJZs+G7DZJ394VCl4OM/MNk6wHU4uOWldZVjCdRCCIc6srLhRkx4+nVxDOI2usLZOC&#10;P3KwXo0eEoy17Tml7uALESDsYlRQet/EUrq8JINuYhvi4P3Y1qAPsi2kbrEPcFPLWRQ9S4MVh4US&#10;G3ovKb8cfo0CMz9tty/T6vvT7rK9Oy/2ab/plBo/Dm9LEJ4Gfw//t7+0ghncroQbIFdX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xXndrxQAAANoAAAAPAAAAAAAAAAAAAAAA&#10;AJ8CAABkcnMvZG93bnJldi54bWxQSwUGAAAAAAQABAD3AAAAkQMAAAAA&#10;">
            <v:imagedata r:id="rId1" o:title="barras perigo graphics" cropbottom="24727f"/>
            <v:path arrowok="t"/>
          </v:shape>
        </v:group>
      </w:pict>
    </w:r>
  </w:p>
  <w:p w:rsidR="007B608C" w:rsidRDefault="00B00787">
    <w:pPr>
      <w:pStyle w:val="Cabealho"/>
    </w:pPr>
  </w:p>
  <w:p w:rsidR="007B608C" w:rsidRDefault="00B00787">
    <w:pPr>
      <w:pStyle w:val="Cabealho"/>
    </w:pPr>
  </w:p>
  <w:p w:rsidR="007B608C" w:rsidRDefault="00B0078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E59FF"/>
    <w:rsid w:val="001E59FF"/>
    <w:rsid w:val="003838FF"/>
    <w:rsid w:val="005D0FCC"/>
    <w:rsid w:val="008364E7"/>
    <w:rsid w:val="009606C7"/>
    <w:rsid w:val="00B00787"/>
    <w:rsid w:val="00C5681E"/>
    <w:rsid w:val="00CC3358"/>
    <w:rsid w:val="00CC7FD0"/>
    <w:rsid w:val="00D00D5F"/>
    <w:rsid w:val="00F21756"/>
    <w:rsid w:val="00F32A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D5F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unhideWhenUsed/>
    <w:rsid w:val="00D00D5F"/>
    <w:rPr>
      <w:color w:val="0000FF" w:themeColor="hyperlink"/>
      <w:u w:val="single"/>
    </w:rPr>
  </w:style>
  <w:style w:type="paragraph" w:styleId="Cabealho">
    <w:name w:val="header"/>
    <w:basedOn w:val="Normal"/>
    <w:link w:val="CabealhoCarcter"/>
    <w:uiPriority w:val="99"/>
    <w:unhideWhenUsed/>
    <w:rsid w:val="00D00D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D00D5F"/>
  </w:style>
  <w:style w:type="paragraph" w:styleId="Rodap">
    <w:name w:val="footer"/>
    <w:basedOn w:val="Normal"/>
    <w:link w:val="RodapCarcter"/>
    <w:uiPriority w:val="99"/>
    <w:unhideWhenUsed/>
    <w:rsid w:val="00D00D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D00D5F"/>
  </w:style>
  <w:style w:type="character" w:styleId="Forte">
    <w:name w:val="Strong"/>
    <w:basedOn w:val="Tipodeletrapredefinidodopargrafo"/>
    <w:uiPriority w:val="22"/>
    <w:qFormat/>
    <w:rsid w:val="005D0FC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D5F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unhideWhenUsed/>
    <w:rsid w:val="00D00D5F"/>
    <w:rPr>
      <w:color w:val="0000FF" w:themeColor="hyperlink"/>
      <w:u w:val="single"/>
    </w:rPr>
  </w:style>
  <w:style w:type="paragraph" w:styleId="Cabealho">
    <w:name w:val="header"/>
    <w:basedOn w:val="Normal"/>
    <w:link w:val="CabealhoCarcter"/>
    <w:uiPriority w:val="99"/>
    <w:unhideWhenUsed/>
    <w:rsid w:val="00D00D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D00D5F"/>
  </w:style>
  <w:style w:type="paragraph" w:styleId="Rodap">
    <w:name w:val="footer"/>
    <w:basedOn w:val="Normal"/>
    <w:link w:val="RodapCarcter"/>
    <w:uiPriority w:val="99"/>
    <w:unhideWhenUsed/>
    <w:rsid w:val="00D00D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D00D5F"/>
  </w:style>
  <w:style w:type="character" w:styleId="Forte">
    <w:name w:val="Strong"/>
    <w:basedOn w:val="Tipodeletrapredefinidodopargrafo"/>
    <w:uiPriority w:val="22"/>
    <w:qFormat/>
    <w:rsid w:val="005D0FC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ral@fmnf.pt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Museu.Nacional.Ferroviario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mnf.pt/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SILVÉRIO, Carla Alexandra Serapicos de B.</dc:creator>
  <cp:lastModifiedBy>jteixeira</cp:lastModifiedBy>
  <cp:revision>2</cp:revision>
  <dcterms:created xsi:type="dcterms:W3CDTF">2019-03-29T18:41:00Z</dcterms:created>
  <dcterms:modified xsi:type="dcterms:W3CDTF">2019-03-29T18:41:00Z</dcterms:modified>
</cp:coreProperties>
</file>