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F1" w:rsidRDefault="00D1566A" w:rsidP="00C95DF1">
      <w:pPr>
        <w:tabs>
          <w:tab w:val="left" w:pos="7485"/>
        </w:tabs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-909320</wp:posOffset>
                </wp:positionV>
                <wp:extent cx="7572375" cy="1828800"/>
                <wp:effectExtent l="381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FFD" w:rsidRPr="000549D9" w:rsidRDefault="00E53FFD" w:rsidP="001523BA">
                            <w:pPr>
                              <w:rPr>
                                <w:rFonts w:ascii="AG Book Stencil" w:hAnsi="AG Book Stencil"/>
                                <w:sz w:val="24"/>
                              </w:rPr>
                            </w:pPr>
                          </w:p>
                          <w:p w:rsidR="00E53FFD" w:rsidRPr="00425E7B" w:rsidRDefault="00E53FFD" w:rsidP="001523BA">
                            <w:pPr>
                              <w:spacing w:after="0" w:line="240" w:lineRule="auto"/>
                              <w:ind w:left="1418"/>
                              <w:rPr>
                                <w:rFonts w:ascii="AG Book Stencil" w:hAnsi="AG Book Stencil"/>
                                <w:smallCaps/>
                                <w:sz w:val="6"/>
                                <w:szCs w:val="64"/>
                              </w:rPr>
                            </w:pPr>
                          </w:p>
                          <w:p w:rsidR="00E53FFD" w:rsidRPr="000549D9" w:rsidRDefault="00E53FFD" w:rsidP="001523BA">
                            <w:pPr>
                              <w:spacing w:after="0" w:line="240" w:lineRule="auto"/>
                              <w:rPr>
                                <w:rFonts w:ascii="AG Book Stencil" w:hAnsi="AG Book Stencil"/>
                                <w:smallCaps/>
                                <w:sz w:val="44"/>
                                <w:szCs w:val="64"/>
                              </w:rPr>
                            </w:pPr>
                            <w:r w:rsidRPr="000549D9"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MUSEU NACIONAL FERROVIÁRIO</w:t>
                            </w:r>
                          </w:p>
                          <w:p w:rsidR="00E53FFD" w:rsidRPr="00743756" w:rsidRDefault="00E53FFD" w:rsidP="001523BA">
                            <w:pPr>
                              <w:spacing w:after="0" w:line="240" w:lineRule="auto"/>
                              <w:rPr>
                                <w:rFonts w:ascii="Verlag Bold" w:hAnsi="Verlag Bold"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Pr="00743756">
                              <w:rPr>
                                <w:rFonts w:ascii="Verlag Bold" w:hAnsi="Verlag Bold"/>
                                <w:color w:val="FFFFFF" w:themeColor="background1"/>
                                <w:sz w:val="44"/>
                                <w:szCs w:val="46"/>
                              </w:rPr>
                              <w:t>Comunicado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5.5pt;margin-top:-71.6pt;width:596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" fillcolor="#ffc000" stroked="f">
                <v:textbox>
                  <w:txbxContent>
                    <w:p w:rsidR="00E53FFD" w:rsidRPr="000549D9" w:rsidRDefault="00E53FFD" w:rsidP="001523BA">
                      <w:pPr>
                        <w:rPr>
                          <w:rFonts w:ascii="AG Book Stencil" w:hAnsi="AG Book Stencil"/>
                          <w:sz w:val="24"/>
                        </w:rPr>
                      </w:pPr>
                    </w:p>
                    <w:p w:rsidR="00E53FFD" w:rsidRPr="00425E7B" w:rsidRDefault="00E53FFD" w:rsidP="001523BA">
                      <w:pPr>
                        <w:spacing w:after="0" w:line="240" w:lineRule="auto"/>
                        <w:ind w:left="1418"/>
                        <w:rPr>
                          <w:rFonts w:ascii="AG Book Stencil" w:hAnsi="AG Book Stencil"/>
                          <w:smallCaps/>
                          <w:sz w:val="6"/>
                          <w:szCs w:val="64"/>
                        </w:rPr>
                      </w:pPr>
                    </w:p>
                    <w:p w:rsidR="00E53FFD" w:rsidRPr="000549D9" w:rsidRDefault="00E53FFD" w:rsidP="001523BA">
                      <w:pPr>
                        <w:spacing w:after="0" w:line="240" w:lineRule="auto"/>
                        <w:rPr>
                          <w:rFonts w:ascii="AG Book Stencil" w:hAnsi="AG Book Stencil"/>
                          <w:smallCaps/>
                          <w:sz w:val="44"/>
                          <w:szCs w:val="64"/>
                        </w:rPr>
                      </w:pPr>
                      <w:r w:rsidRPr="000549D9"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       </w:t>
                      </w:r>
                      <w:r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MUSEU NACIONAL FERROVIÁRIO</w:t>
                      </w:r>
                    </w:p>
                    <w:p w:rsidR="00E53FFD" w:rsidRPr="00743756" w:rsidRDefault="00E53FFD" w:rsidP="001523BA">
                      <w:pPr>
                        <w:spacing w:after="0" w:line="240" w:lineRule="auto"/>
                        <w:rPr>
                          <w:rFonts w:ascii="Verlag Bold" w:hAnsi="Verlag Bold"/>
                          <w:color w:val="FFFFFF" w:themeColor="background1"/>
                          <w:sz w:val="44"/>
                          <w:szCs w:val="46"/>
                        </w:rPr>
                      </w:pP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</w:t>
                      </w: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</w:t>
                      </w:r>
                      <w:r w:rsidRPr="00743756">
                        <w:rPr>
                          <w:rFonts w:ascii="Verlag Bold" w:hAnsi="Verlag Bold"/>
                          <w:color w:val="FFFFFF" w:themeColor="background1"/>
                          <w:sz w:val="44"/>
                          <w:szCs w:val="46"/>
                        </w:rPr>
                        <w:t>Comunicado à Imprensa</w:t>
                      </w:r>
                    </w:p>
                  </w:txbxContent>
                </v:textbox>
              </v:shape>
            </w:pict>
          </mc:Fallback>
        </mc:AlternateContent>
      </w:r>
      <w:r w:rsidR="00C95DF1">
        <w:rPr>
          <w:rFonts w:cs="Arial"/>
          <w:b/>
          <w:color w:val="000000"/>
          <w:sz w:val="24"/>
          <w:szCs w:val="24"/>
        </w:rPr>
        <w:t xml:space="preserve">COMUNICADO </w:t>
      </w:r>
      <w:r w:rsidR="00C95DF1" w:rsidRPr="00E17B44">
        <w:rPr>
          <w:rFonts w:cs="Arial"/>
          <w:b/>
          <w:color w:val="000000"/>
          <w:sz w:val="24"/>
          <w:szCs w:val="24"/>
        </w:rPr>
        <w:t>DE IMPRENSA</w:t>
      </w:r>
    </w:p>
    <w:p w:rsidR="00C95DF1" w:rsidRPr="00E17B44" w:rsidRDefault="00D1566A" w:rsidP="00C95DF1">
      <w:pPr>
        <w:tabs>
          <w:tab w:val="left" w:pos="7485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229235</wp:posOffset>
                </wp:positionV>
                <wp:extent cx="12040235" cy="50419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40235" cy="504190"/>
                          <a:chOff x="0" y="-171648"/>
                          <a:chExt cx="12040817" cy="504748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m 2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592531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AE20B" id="Grupo 7" o:spid="_x0000_s1026" style="position:absolute;margin-left:-85.5pt;margin-top:18.05pt;width:948.05pt;height:39.7pt;z-index:251663360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style="position:absolute;top:-1716;width:61155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">
                  <v:imagedata r:id="rId8" o:title="barras perigo graphics" cropbottom="24727f"/>
                  <v:path arrowok="t"/>
                </v:shape>
                <v:shape id="Imagem 2" o:spid="_x0000_s1028" type="#_x0000_t75" style="position:absolute;left:59253;top:-1716;width:61155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">
                  <v:imagedata r:id="rId8" o:title="barras perigo graphics" cropbottom="24727f"/>
                  <v:path arrowok="t"/>
                </v:shape>
              </v:group>
            </w:pict>
          </mc:Fallback>
        </mc:AlternateContent>
      </w:r>
    </w:p>
    <w:p w:rsidR="00C95DF1" w:rsidRPr="00E17B44" w:rsidRDefault="00C95DF1" w:rsidP="00C95DF1">
      <w:pPr>
        <w:tabs>
          <w:tab w:val="left" w:pos="748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Default="00C95DF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CF52D1" w:rsidRDefault="00CF52D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CF52D1" w:rsidRDefault="00CF52D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C95DF1" w:rsidRPr="00D06F78" w:rsidRDefault="004D1942" w:rsidP="004D1942">
      <w:pPr>
        <w:tabs>
          <w:tab w:val="left" w:pos="0"/>
        </w:tabs>
        <w:spacing w:after="0" w:line="480" w:lineRule="auto"/>
        <w:jc w:val="center"/>
        <w:rPr>
          <w:rFonts w:ascii="Verlag Black" w:hAnsi="Verlag Black"/>
          <w:smallCaps/>
          <w:sz w:val="24"/>
          <w:szCs w:val="24"/>
        </w:rPr>
      </w:pPr>
      <w:r w:rsidRPr="00D06F78">
        <w:rPr>
          <w:rFonts w:ascii="Verlag Black" w:hAnsi="Verlag Black"/>
          <w:smallCaps/>
          <w:sz w:val="24"/>
          <w:szCs w:val="24"/>
        </w:rPr>
        <w:t>Museu Nacional Ferroviário</w:t>
      </w:r>
      <w:r w:rsidR="00D06F78" w:rsidRPr="00D06F78">
        <w:rPr>
          <w:rFonts w:ascii="Verlag Black" w:hAnsi="Verlag Black"/>
          <w:smallCaps/>
          <w:sz w:val="24"/>
          <w:szCs w:val="24"/>
        </w:rPr>
        <w:t xml:space="preserve"> distinguido pelo Tripadvisor</w:t>
      </w:r>
    </w:p>
    <w:p w:rsidR="00C62F48" w:rsidRPr="00D06F78" w:rsidRDefault="00C62F48" w:rsidP="002D4E92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CF52D1" w:rsidRPr="00D06F78" w:rsidRDefault="00314DC0" w:rsidP="00F6210F">
      <w:pPr>
        <w:spacing w:after="0" w:line="360" w:lineRule="auto"/>
        <w:jc w:val="center"/>
        <w:rPr>
          <w:rFonts w:ascii="Verlag Bold" w:hAnsi="Verlag Bold"/>
        </w:rPr>
      </w:pPr>
      <w:r w:rsidRPr="00D06F78">
        <w:rPr>
          <w:rFonts w:ascii="Verlag Bold" w:hAnsi="Verlag Bold"/>
        </w:rPr>
        <w:t>O</w:t>
      </w:r>
      <w:r w:rsidR="001523BA" w:rsidRPr="00D06F78">
        <w:rPr>
          <w:rFonts w:ascii="Verlag Bold" w:hAnsi="Verlag Bold"/>
        </w:rPr>
        <w:t xml:space="preserve"> Museu Nacional Ferroviário </w:t>
      </w:r>
      <w:r w:rsidR="00D06F78" w:rsidRPr="00D06F78">
        <w:rPr>
          <w:rFonts w:ascii="Verlag Bold" w:hAnsi="Verlag Bold"/>
        </w:rPr>
        <w:t xml:space="preserve">foi distinguido com o Travelers’ Choice Awards 2020 </w:t>
      </w:r>
    </w:p>
    <w:p w:rsidR="0027330F" w:rsidRDefault="0027330F" w:rsidP="0027330F">
      <w:pPr>
        <w:spacing w:after="0" w:line="360" w:lineRule="auto"/>
        <w:rPr>
          <w:rFonts w:ascii="Verlag Bold" w:hAnsi="Verlag Bold"/>
          <w:color w:val="FF0000"/>
          <w:sz w:val="20"/>
          <w:szCs w:val="20"/>
        </w:rPr>
      </w:pPr>
    </w:p>
    <w:p w:rsidR="00D06F78" w:rsidRPr="00D06F78" w:rsidRDefault="00D06F78" w:rsidP="00544500">
      <w:pPr>
        <w:spacing w:line="360" w:lineRule="auto"/>
        <w:ind w:firstLine="708"/>
        <w:jc w:val="both"/>
        <w:rPr>
          <w:rFonts w:ascii="Verlag Book" w:hAnsi="Verlag Book"/>
          <w:noProof/>
          <w:sz w:val="21"/>
          <w:szCs w:val="21"/>
        </w:rPr>
      </w:pPr>
      <w:r w:rsidRPr="00D06F78">
        <w:rPr>
          <w:rFonts w:ascii="Verlag Book" w:hAnsi="Verlag Book"/>
          <w:noProof/>
          <w:sz w:val="21"/>
          <w:szCs w:val="21"/>
        </w:rPr>
        <w:t>O Museu foi mais uma ve</w:t>
      </w:r>
      <w:bookmarkStart w:id="0" w:name="_GoBack"/>
      <w:bookmarkEnd w:id="0"/>
      <w:r w:rsidRPr="00D06F78">
        <w:rPr>
          <w:rFonts w:ascii="Verlag Book" w:hAnsi="Verlag Book"/>
          <w:noProof/>
          <w:sz w:val="21"/>
          <w:szCs w:val="21"/>
        </w:rPr>
        <w:t>z distinguido pelo</w:t>
      </w:r>
      <w:r w:rsidR="00544500">
        <w:rPr>
          <w:rFonts w:ascii="Verlag Book" w:hAnsi="Verlag Book"/>
          <w:noProof/>
          <w:sz w:val="21"/>
          <w:szCs w:val="21"/>
        </w:rPr>
        <w:t>s utilizadores pelo Tripadvisor.</w:t>
      </w:r>
      <w:r w:rsidRPr="00D06F78">
        <w:rPr>
          <w:rFonts w:ascii="Verlag Book" w:hAnsi="Verlag Book"/>
          <w:noProof/>
          <w:sz w:val="21"/>
          <w:szCs w:val="21"/>
        </w:rPr>
        <w:t xml:space="preserve"> Criada em 2000, esta plataforma de viagens fornece informações e opiniõ</w:t>
      </w:r>
      <w:r w:rsidR="00224EAF">
        <w:rPr>
          <w:rFonts w:ascii="Verlag Book" w:hAnsi="Verlag Book"/>
          <w:noProof/>
          <w:sz w:val="21"/>
          <w:szCs w:val="21"/>
        </w:rPr>
        <w:t xml:space="preserve">es de conteúdos relacionados com </w:t>
      </w:r>
      <w:hyperlink r:id="rId9" w:tooltip="Turismo" w:history="1">
        <w:r w:rsidRPr="00D06F78">
          <w:rPr>
            <w:rFonts w:ascii="Verlag Book" w:hAnsi="Verlag Book"/>
            <w:noProof/>
            <w:sz w:val="21"/>
            <w:szCs w:val="21"/>
          </w:rPr>
          <w:t>turismo</w:t>
        </w:r>
      </w:hyperlink>
      <w:r w:rsidR="00224EAF">
        <w:rPr>
          <w:rFonts w:ascii="Verlag Book" w:hAnsi="Verlag Book"/>
          <w:noProof/>
          <w:sz w:val="21"/>
          <w:szCs w:val="21"/>
        </w:rPr>
        <w:t>. Estes</w:t>
      </w:r>
      <w:r w:rsidRPr="00D06F78">
        <w:rPr>
          <w:rFonts w:ascii="Verlag Book" w:hAnsi="Verlag Book"/>
          <w:noProof/>
          <w:sz w:val="21"/>
          <w:szCs w:val="21"/>
        </w:rPr>
        <w:t xml:space="preserve"> </w:t>
      </w:r>
      <w:r w:rsidR="00224EAF">
        <w:rPr>
          <w:rFonts w:ascii="Verlag Book" w:hAnsi="Verlag Book"/>
          <w:noProof/>
          <w:sz w:val="21"/>
          <w:szCs w:val="21"/>
        </w:rPr>
        <w:t xml:space="preserve">são </w:t>
      </w:r>
      <w:r w:rsidRPr="00D06F78">
        <w:rPr>
          <w:rFonts w:ascii="Verlag Book" w:hAnsi="Verlag Book"/>
          <w:noProof/>
          <w:sz w:val="21"/>
          <w:szCs w:val="21"/>
        </w:rPr>
        <w:t>na sua maioria gerados pelos viajantes que aqui partilham diretamente as suas impressões e avaliações sobre</w:t>
      </w:r>
      <w:r w:rsidR="00224EAF">
        <w:rPr>
          <w:rFonts w:ascii="Verlag Book" w:hAnsi="Verlag Book"/>
          <w:noProof/>
          <w:sz w:val="21"/>
          <w:szCs w:val="21"/>
        </w:rPr>
        <w:t xml:space="preserve"> atrações, restaurantes, hotéis, experiências, entre muitos outros. </w:t>
      </w:r>
      <w:r w:rsidRPr="00D06F78">
        <w:rPr>
          <w:rFonts w:ascii="Verlag Book" w:hAnsi="Verlag Book"/>
          <w:noProof/>
          <w:sz w:val="21"/>
          <w:szCs w:val="21"/>
        </w:rPr>
        <w:t xml:space="preserve"> </w:t>
      </w:r>
    </w:p>
    <w:p w:rsidR="00D06F78" w:rsidRPr="00D06F78" w:rsidRDefault="00D06F78" w:rsidP="00D06F78">
      <w:pPr>
        <w:spacing w:line="360" w:lineRule="auto"/>
        <w:ind w:firstLine="708"/>
        <w:jc w:val="both"/>
        <w:rPr>
          <w:rFonts w:ascii="Verlag Book" w:hAnsi="Verlag Book"/>
          <w:noProof/>
          <w:sz w:val="21"/>
          <w:szCs w:val="21"/>
        </w:rPr>
      </w:pPr>
      <w:r w:rsidRPr="00D06F78">
        <w:rPr>
          <w:rFonts w:ascii="Verlag Book" w:hAnsi="Verlag Book"/>
          <w:noProof/>
          <w:sz w:val="21"/>
          <w:szCs w:val="21"/>
        </w:rPr>
        <w:t>Anualmente o Tripadvisor compila todas as avaliações, classificações e favoritos que os</w:t>
      </w:r>
      <w:r w:rsidR="00224EAF">
        <w:rPr>
          <w:rFonts w:ascii="Verlag Book" w:hAnsi="Verlag Book"/>
          <w:noProof/>
          <w:sz w:val="21"/>
          <w:szCs w:val="21"/>
        </w:rPr>
        <w:t xml:space="preserve"> utilizadores</w:t>
      </w:r>
      <w:r w:rsidRPr="00D06F78">
        <w:rPr>
          <w:rFonts w:ascii="Verlag Book" w:hAnsi="Verlag Book"/>
          <w:noProof/>
          <w:sz w:val="21"/>
          <w:szCs w:val="21"/>
        </w:rPr>
        <w:t xml:space="preserve"> partilham em todo o mundo e utiliza essas informações para destacar os melhores.  </w:t>
      </w:r>
    </w:p>
    <w:p w:rsidR="00D06F78" w:rsidRPr="00224EAF" w:rsidRDefault="00D06F78" w:rsidP="00D06F78">
      <w:pPr>
        <w:spacing w:line="360" w:lineRule="auto"/>
        <w:ind w:firstLine="708"/>
        <w:jc w:val="both"/>
        <w:rPr>
          <w:rFonts w:ascii="Verlag Book" w:hAnsi="Verlag Book"/>
          <w:b/>
          <w:noProof/>
          <w:sz w:val="21"/>
          <w:szCs w:val="21"/>
        </w:rPr>
      </w:pPr>
      <w:r w:rsidRPr="00224EAF">
        <w:rPr>
          <w:rFonts w:ascii="Verlag Book" w:hAnsi="Verlag Book"/>
          <w:b/>
          <w:noProof/>
          <w:sz w:val="21"/>
          <w:szCs w:val="21"/>
        </w:rPr>
        <w:t xml:space="preserve">Os prémios Travelers' Choice Awards colocam o Museu entre as 10% melhores atrações à escala global no ano de 2020. </w:t>
      </w:r>
    </w:p>
    <w:p w:rsidR="00D06F78" w:rsidRDefault="00D06F78" w:rsidP="00D06F78">
      <w:pPr>
        <w:spacing w:line="360" w:lineRule="auto"/>
        <w:ind w:firstLine="708"/>
        <w:jc w:val="both"/>
        <w:rPr>
          <w:rFonts w:ascii="Verlag Book" w:hAnsi="Verlag Book"/>
          <w:noProof/>
          <w:sz w:val="21"/>
          <w:szCs w:val="21"/>
        </w:rPr>
      </w:pPr>
      <w:r w:rsidRPr="00D06F78">
        <w:rPr>
          <w:rFonts w:ascii="Verlag Book" w:hAnsi="Verlag Book"/>
          <w:noProof/>
          <w:sz w:val="21"/>
          <w:szCs w:val="21"/>
        </w:rPr>
        <w:t xml:space="preserve">Já em 2017, o Museu Nacional Ferroviário havia conquistado o </w:t>
      </w:r>
      <w:r w:rsidR="00224EAF" w:rsidRPr="00224EAF">
        <w:rPr>
          <w:rFonts w:ascii="Verlag Book" w:hAnsi="Verlag Book"/>
          <w:b/>
          <w:noProof/>
          <w:sz w:val="21"/>
          <w:szCs w:val="21"/>
        </w:rPr>
        <w:t>Certificado</w:t>
      </w:r>
      <w:r w:rsidRPr="00224EAF">
        <w:rPr>
          <w:rFonts w:ascii="Verlag Book" w:hAnsi="Verlag Book"/>
          <w:b/>
          <w:noProof/>
          <w:sz w:val="21"/>
          <w:szCs w:val="21"/>
        </w:rPr>
        <w:t xml:space="preserve"> de Excelência</w:t>
      </w:r>
      <w:r w:rsidRPr="00D06F78">
        <w:rPr>
          <w:rFonts w:ascii="Verlag Book" w:hAnsi="Verlag Book"/>
          <w:noProof/>
          <w:sz w:val="21"/>
          <w:szCs w:val="21"/>
        </w:rPr>
        <w:t xml:space="preserve"> </w:t>
      </w:r>
      <w:r w:rsidR="00EE043B">
        <w:rPr>
          <w:rFonts w:ascii="Verlag Book" w:hAnsi="Verlag Book"/>
          <w:noProof/>
          <w:sz w:val="21"/>
          <w:szCs w:val="21"/>
        </w:rPr>
        <w:t>deste</w:t>
      </w:r>
      <w:r w:rsidRPr="00D06F78">
        <w:rPr>
          <w:rFonts w:ascii="Verlag Book" w:hAnsi="Verlag Book"/>
          <w:noProof/>
          <w:sz w:val="21"/>
          <w:szCs w:val="21"/>
        </w:rPr>
        <w:t xml:space="preserve"> que </w:t>
      </w:r>
      <w:r w:rsidR="00EE043B">
        <w:rPr>
          <w:rFonts w:ascii="Verlag Book" w:hAnsi="Verlag Book"/>
          <w:noProof/>
          <w:sz w:val="21"/>
          <w:szCs w:val="21"/>
        </w:rPr>
        <w:t>é considerado o</w:t>
      </w:r>
      <w:r w:rsidRPr="00D06F78">
        <w:rPr>
          <w:rFonts w:ascii="Verlag Book" w:hAnsi="Verlag Book"/>
          <w:noProof/>
          <w:sz w:val="21"/>
          <w:szCs w:val="21"/>
        </w:rPr>
        <w:t xml:space="preserve"> maior </w:t>
      </w:r>
      <w:r w:rsidR="00EE043B">
        <w:rPr>
          <w:rFonts w:ascii="Verlag Book" w:hAnsi="Verlag Book"/>
          <w:noProof/>
          <w:sz w:val="21"/>
          <w:szCs w:val="21"/>
        </w:rPr>
        <w:t>site</w:t>
      </w:r>
      <w:r w:rsidRPr="00D06F78">
        <w:rPr>
          <w:rFonts w:ascii="Verlag Book" w:hAnsi="Verlag Book"/>
          <w:noProof/>
          <w:sz w:val="21"/>
          <w:szCs w:val="21"/>
        </w:rPr>
        <w:t xml:space="preserve"> de viagens do mundo, vendo novamente reconhecida a qualida</w:t>
      </w:r>
      <w:r w:rsidR="00224EAF">
        <w:rPr>
          <w:rFonts w:ascii="Verlag Book" w:hAnsi="Verlag Book"/>
          <w:noProof/>
          <w:sz w:val="21"/>
          <w:szCs w:val="21"/>
        </w:rPr>
        <w:t xml:space="preserve">de do trabalho desenvolvido. </w:t>
      </w:r>
    </w:p>
    <w:p w:rsidR="00224EAF" w:rsidRPr="00D06F78" w:rsidRDefault="00224EAF" w:rsidP="00224EAF">
      <w:pPr>
        <w:spacing w:line="360" w:lineRule="auto"/>
        <w:ind w:firstLine="708"/>
        <w:jc w:val="both"/>
        <w:rPr>
          <w:rFonts w:ascii="Verlag Book" w:hAnsi="Verlag Book"/>
          <w:noProof/>
          <w:sz w:val="21"/>
          <w:szCs w:val="21"/>
        </w:rPr>
      </w:pPr>
      <w:r>
        <w:rPr>
          <w:rFonts w:ascii="Verlag Book" w:hAnsi="Verlag Book"/>
          <w:noProof/>
          <w:sz w:val="21"/>
          <w:szCs w:val="21"/>
        </w:rPr>
        <w:t xml:space="preserve">Agradecemos a todos os nossos visitantes e aos que avaliaram a sua experiência sobre o Museu através do Tripadvisor. Continuamos a trabalhar para merecer a confiança e escolha de todos os que nos procuram e que poderão partilhar a sua opinião em </w:t>
      </w:r>
      <w:hyperlink r:id="rId10" w:history="1">
        <w:r w:rsidRPr="00AF35A6">
          <w:rPr>
            <w:rStyle w:val="Hiperligao"/>
            <w:rFonts w:ascii="Verlag Book" w:hAnsi="Verlag Book"/>
            <w:noProof/>
            <w:sz w:val="21"/>
            <w:szCs w:val="21"/>
          </w:rPr>
          <w:t>https://www.tripadvisor.com/Attraction_Review-g1598489-d8448908-Reviews-Museu_Nacional_Ferroviario-Entroncamento_Santarem_District_Central_Portugal.html</w:t>
        </w:r>
      </w:hyperlink>
      <w:r>
        <w:rPr>
          <w:rFonts w:ascii="Verlag Book" w:hAnsi="Verlag Book"/>
          <w:noProof/>
          <w:sz w:val="21"/>
          <w:szCs w:val="21"/>
        </w:rPr>
        <w:t xml:space="preserve">. </w:t>
      </w:r>
    </w:p>
    <w:p w:rsidR="005F112A" w:rsidRPr="000C29DC" w:rsidRDefault="001E2D92" w:rsidP="00695802">
      <w:pPr>
        <w:spacing w:line="360" w:lineRule="auto"/>
        <w:jc w:val="both"/>
        <w:rPr>
          <w:rFonts w:ascii="Verlag Book" w:hAnsi="Verlag Book"/>
          <w:noProof/>
          <w:sz w:val="20"/>
          <w:szCs w:val="20"/>
        </w:rPr>
      </w:pPr>
      <w:r w:rsidRPr="000C29DC">
        <w:rPr>
          <w:rFonts w:ascii="Verlag Book" w:hAnsi="Verlag Book"/>
          <w:noProof/>
          <w:sz w:val="20"/>
          <w:szCs w:val="20"/>
        </w:rPr>
        <w:t xml:space="preserve">MNF, </w:t>
      </w:r>
      <w:r w:rsidR="00224EAF">
        <w:rPr>
          <w:rFonts w:ascii="Verlag Book" w:hAnsi="Verlag Book"/>
          <w:noProof/>
          <w:sz w:val="20"/>
          <w:szCs w:val="20"/>
        </w:rPr>
        <w:t>21-08-2020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Style w:val="Forte"/>
          <w:rFonts w:ascii="Verlag Book" w:hAnsi="Verlag Book" w:cs="Arial"/>
          <w:color w:val="000000"/>
          <w:sz w:val="20"/>
          <w:szCs w:val="20"/>
        </w:rPr>
        <w:t>Museu Nacional Ferroviário</w:t>
      </w:r>
      <w:r w:rsidRPr="001523BA">
        <w:rPr>
          <w:rFonts w:ascii="Verlag Book" w:hAnsi="Verlag Book" w:cs="Arial"/>
          <w:color w:val="000000"/>
          <w:sz w:val="20"/>
          <w:szCs w:val="20"/>
        </w:rPr>
        <w:br/>
        <w:t>Rua Eng. Ferreira de Mesquita, n.º 1 A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t>2330-152 Entroncamento</w:t>
      </w:r>
    </w:p>
    <w:p w:rsidR="00C95DF1" w:rsidRDefault="00C95DF1" w:rsidP="00C95DF1">
      <w:pPr>
        <w:spacing w:after="0" w:line="240" w:lineRule="auto"/>
        <w:rPr>
          <w:rFonts w:ascii="Verlag Book" w:hAnsi="Verlag Book" w:cs="Arial"/>
          <w:sz w:val="20"/>
          <w:szCs w:val="20"/>
        </w:rPr>
      </w:pPr>
      <w:r w:rsidRPr="001523BA">
        <w:rPr>
          <w:rFonts w:ascii="Verlag Book" w:hAnsi="Verlag Book" w:cs="Arial"/>
          <w:sz w:val="20"/>
          <w:szCs w:val="20"/>
        </w:rPr>
        <w:t>gps 39.464288,-8.474394</w:t>
      </w:r>
    </w:p>
    <w:p w:rsidR="001B4EBD" w:rsidRPr="001523BA" w:rsidRDefault="001B4EBD" w:rsidP="00C95DF1">
      <w:pPr>
        <w:spacing w:after="0" w:line="240" w:lineRule="auto"/>
        <w:rPr>
          <w:rFonts w:ascii="Verlag Book" w:hAnsi="Verlag Book" w:cs="Arial"/>
          <w:sz w:val="20"/>
          <w:szCs w:val="20"/>
        </w:rPr>
      </w:pP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t xml:space="preserve">Para mais informação, contacte:  </w:t>
      </w:r>
    </w:p>
    <w:p w:rsidR="00C95DF1" w:rsidRPr="001523BA" w:rsidRDefault="00C95DF1" w:rsidP="00C95DF1">
      <w:pPr>
        <w:spacing w:after="0" w:line="240" w:lineRule="auto"/>
        <w:jc w:val="both"/>
        <w:rPr>
          <w:rFonts w:ascii="Verlag Book" w:hAnsi="Verlag Book" w:cs="Arial"/>
          <w:color w:val="000000"/>
          <w:sz w:val="20"/>
          <w:szCs w:val="20"/>
          <w:lang w:val="de-DE"/>
        </w:rPr>
      </w:pPr>
      <w:r w:rsidRPr="001523BA">
        <w:rPr>
          <w:rFonts w:ascii="Verlag Book" w:hAnsi="Verlag Book" w:cs="Arial"/>
          <w:color w:val="000000"/>
          <w:sz w:val="20"/>
          <w:szCs w:val="20"/>
          <w:lang w:val="de-DE"/>
        </w:rPr>
        <w:t>T- +351 249130382</w:t>
      </w:r>
    </w:p>
    <w:p w:rsidR="00C95DF1" w:rsidRPr="001523BA" w:rsidRDefault="00743756" w:rsidP="00C95DF1">
      <w:pPr>
        <w:spacing w:after="0" w:line="240" w:lineRule="auto"/>
        <w:jc w:val="both"/>
        <w:rPr>
          <w:rFonts w:ascii="Verlag Book" w:hAnsi="Verlag Book" w:cs="Arial"/>
          <w:color w:val="000000"/>
          <w:sz w:val="20"/>
          <w:szCs w:val="20"/>
          <w:lang w:val="de-DE"/>
        </w:rPr>
      </w:pPr>
      <w:hyperlink r:id="rId11" w:history="1">
        <w:r w:rsidR="009C6E5E" w:rsidRPr="0027330F">
          <w:rPr>
            <w:rStyle w:val="Hiperligao"/>
            <w:rFonts w:ascii="Verlag Book" w:hAnsi="Verlag Book"/>
            <w:noProof/>
            <w:sz w:val="20"/>
            <w:szCs w:val="20"/>
            <w:lang w:val="fr-CH"/>
          </w:rPr>
          <w:t>comunicacao@fmnf.pt</w:t>
        </w:r>
      </w:hyperlink>
    </w:p>
    <w:p w:rsidR="00EE043B" w:rsidRPr="001523BA" w:rsidRDefault="00743756" w:rsidP="00C95DF1">
      <w:pPr>
        <w:tabs>
          <w:tab w:val="left" w:pos="7485"/>
        </w:tabs>
        <w:spacing w:after="0" w:line="240" w:lineRule="auto"/>
        <w:jc w:val="both"/>
        <w:rPr>
          <w:rFonts w:ascii="Verlag Book" w:hAnsi="Verlag Book" w:cs="Arial"/>
          <w:sz w:val="20"/>
          <w:szCs w:val="20"/>
          <w:lang w:val="de-DE"/>
        </w:rPr>
      </w:pPr>
      <w:hyperlink r:id="rId12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www.fmnf.pt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</w:t>
      </w:r>
    </w:p>
    <w:p w:rsidR="00C95DF1" w:rsidRDefault="00743756" w:rsidP="00C95DF1">
      <w:pPr>
        <w:tabs>
          <w:tab w:val="left" w:pos="7485"/>
        </w:tabs>
        <w:spacing w:after="0" w:line="240" w:lineRule="auto"/>
        <w:jc w:val="both"/>
        <w:rPr>
          <w:rFonts w:ascii="Verlag Book" w:hAnsi="Verlag Book" w:cs="Arial"/>
          <w:sz w:val="20"/>
          <w:szCs w:val="20"/>
          <w:lang w:val="de-DE"/>
        </w:rPr>
      </w:pPr>
      <w:hyperlink r:id="rId13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www.facebook.com/Museu.Nacional.Ferroviario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         </w:t>
      </w:r>
    </w:p>
    <w:p w:rsidR="00EE043B" w:rsidRDefault="00743756" w:rsidP="00C95DF1">
      <w:pPr>
        <w:tabs>
          <w:tab w:val="left" w:pos="7485"/>
        </w:tabs>
        <w:spacing w:after="0" w:line="240" w:lineRule="auto"/>
        <w:jc w:val="both"/>
        <w:rPr>
          <w:rStyle w:val="Hiperligao"/>
          <w:rFonts w:ascii="Verlag Book" w:hAnsi="Verlag Book" w:cs="Arial"/>
          <w:sz w:val="20"/>
          <w:szCs w:val="20"/>
          <w:lang w:val="de-DE"/>
        </w:rPr>
      </w:pPr>
      <w:hyperlink r:id="rId14" w:history="1">
        <w:r w:rsidR="00EE043B" w:rsidRPr="00AF35A6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www.instagram.com/museunacionalferroviario</w:t>
        </w:r>
      </w:hyperlink>
    </w:p>
    <w:p w:rsidR="00EE043B" w:rsidRPr="00EE043B" w:rsidRDefault="00EE043B" w:rsidP="00C95DF1">
      <w:pPr>
        <w:tabs>
          <w:tab w:val="left" w:pos="7485"/>
        </w:tabs>
        <w:spacing w:after="0" w:line="240" w:lineRule="auto"/>
        <w:jc w:val="both"/>
        <w:rPr>
          <w:rStyle w:val="Hiperligao"/>
          <w:rFonts w:ascii="Verlag Book" w:hAnsi="Verlag Book" w:cs="Arial"/>
          <w:sz w:val="20"/>
          <w:szCs w:val="20"/>
          <w:lang w:val="de-DE"/>
        </w:rPr>
      </w:pPr>
    </w:p>
    <w:sectPr w:rsidR="00EE043B" w:rsidRPr="00EE043B" w:rsidSect="00E57EAC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CD" w:rsidRDefault="00FC19CD" w:rsidP="00263F03">
      <w:pPr>
        <w:spacing w:after="0" w:line="240" w:lineRule="auto"/>
      </w:pPr>
      <w:r>
        <w:separator/>
      </w:r>
    </w:p>
  </w:endnote>
  <w:endnote w:type="continuationSeparator" w:id="0">
    <w:p w:rsidR="00FC19CD" w:rsidRDefault="00FC19CD" w:rsidP="002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 Book Stencil">
    <w:panose1 w:val="02000603040000020004"/>
    <w:charset w:val="00"/>
    <w:family w:val="auto"/>
    <w:pitch w:val="variable"/>
    <w:sig w:usb0="800000AF" w:usb1="40000048" w:usb2="00000000" w:usb3="00000000" w:csb0="00000001" w:csb1="00000000"/>
  </w:font>
  <w:font w:name="AG Book">
    <w:altName w:val="AG Book Stencil"/>
    <w:charset w:val="00"/>
    <w:family w:val="auto"/>
    <w:pitch w:val="variable"/>
    <w:sig w:usb0="00000003" w:usb1="00000000" w:usb2="00000000" w:usb3="00000000" w:csb0="00000001" w:csb1="00000000"/>
  </w:font>
  <w:font w:name="Verlag Bold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lack">
    <w:panose1 w:val="02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oo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270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FFD" w:rsidRDefault="00E53FF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7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37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FFD" w:rsidRDefault="00E53F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CD" w:rsidRDefault="00FC19CD" w:rsidP="00263F03">
      <w:pPr>
        <w:spacing w:after="0" w:line="240" w:lineRule="auto"/>
      </w:pPr>
      <w:r>
        <w:separator/>
      </w:r>
    </w:p>
  </w:footnote>
  <w:footnote w:type="continuationSeparator" w:id="0">
    <w:p w:rsidR="00FC19CD" w:rsidRDefault="00FC19CD" w:rsidP="0026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66B77"/>
    <w:multiLevelType w:val="hybridMultilevel"/>
    <w:tmpl w:val="33C45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3"/>
    <w:rsid w:val="0001668F"/>
    <w:rsid w:val="00016E6C"/>
    <w:rsid w:val="000453FA"/>
    <w:rsid w:val="00094952"/>
    <w:rsid w:val="000A61E6"/>
    <w:rsid w:val="000C29DC"/>
    <w:rsid w:val="00115B04"/>
    <w:rsid w:val="001523BA"/>
    <w:rsid w:val="001B4EBD"/>
    <w:rsid w:val="001C74A1"/>
    <w:rsid w:val="001E2D92"/>
    <w:rsid w:val="00213DA3"/>
    <w:rsid w:val="00224EAF"/>
    <w:rsid w:val="002372EE"/>
    <w:rsid w:val="00263F03"/>
    <w:rsid w:val="0027330F"/>
    <w:rsid w:val="002940AE"/>
    <w:rsid w:val="002C08E5"/>
    <w:rsid w:val="002D1637"/>
    <w:rsid w:val="002D4E92"/>
    <w:rsid w:val="002F7325"/>
    <w:rsid w:val="002F7F98"/>
    <w:rsid w:val="00314DC0"/>
    <w:rsid w:val="00323A52"/>
    <w:rsid w:val="00345578"/>
    <w:rsid w:val="003537A5"/>
    <w:rsid w:val="003648DC"/>
    <w:rsid w:val="0037113A"/>
    <w:rsid w:val="003D7475"/>
    <w:rsid w:val="004046FA"/>
    <w:rsid w:val="0041396D"/>
    <w:rsid w:val="00483069"/>
    <w:rsid w:val="004837D2"/>
    <w:rsid w:val="004838E7"/>
    <w:rsid w:val="00487508"/>
    <w:rsid w:val="004D1942"/>
    <w:rsid w:val="004F0CEA"/>
    <w:rsid w:val="00533AFC"/>
    <w:rsid w:val="00543FAC"/>
    <w:rsid w:val="00544500"/>
    <w:rsid w:val="00553CC6"/>
    <w:rsid w:val="005626F9"/>
    <w:rsid w:val="005646B3"/>
    <w:rsid w:val="00572897"/>
    <w:rsid w:val="00575E51"/>
    <w:rsid w:val="00576FBC"/>
    <w:rsid w:val="0057785D"/>
    <w:rsid w:val="005B27A9"/>
    <w:rsid w:val="005C38B9"/>
    <w:rsid w:val="005C533D"/>
    <w:rsid w:val="005E1749"/>
    <w:rsid w:val="005E4459"/>
    <w:rsid w:val="005F112A"/>
    <w:rsid w:val="005F5849"/>
    <w:rsid w:val="005F73C3"/>
    <w:rsid w:val="00601950"/>
    <w:rsid w:val="00665F71"/>
    <w:rsid w:val="006755A0"/>
    <w:rsid w:val="00691C1A"/>
    <w:rsid w:val="00695802"/>
    <w:rsid w:val="00697235"/>
    <w:rsid w:val="006A5CBA"/>
    <w:rsid w:val="006B7177"/>
    <w:rsid w:val="006E6799"/>
    <w:rsid w:val="007065E7"/>
    <w:rsid w:val="0072616B"/>
    <w:rsid w:val="00732C78"/>
    <w:rsid w:val="00737603"/>
    <w:rsid w:val="00743756"/>
    <w:rsid w:val="007469E9"/>
    <w:rsid w:val="00760ADC"/>
    <w:rsid w:val="00787DA8"/>
    <w:rsid w:val="007B6F11"/>
    <w:rsid w:val="0080029A"/>
    <w:rsid w:val="00811124"/>
    <w:rsid w:val="008322D9"/>
    <w:rsid w:val="00842567"/>
    <w:rsid w:val="00890471"/>
    <w:rsid w:val="00892432"/>
    <w:rsid w:val="008C22DA"/>
    <w:rsid w:val="008E37AE"/>
    <w:rsid w:val="00905FE4"/>
    <w:rsid w:val="009B71CF"/>
    <w:rsid w:val="009C6E5E"/>
    <w:rsid w:val="009C7511"/>
    <w:rsid w:val="009C76C1"/>
    <w:rsid w:val="009D2508"/>
    <w:rsid w:val="00A52C1F"/>
    <w:rsid w:val="00A96860"/>
    <w:rsid w:val="00AD146B"/>
    <w:rsid w:val="00AD6624"/>
    <w:rsid w:val="00AE3FE9"/>
    <w:rsid w:val="00AF4B65"/>
    <w:rsid w:val="00AF66EF"/>
    <w:rsid w:val="00B26D32"/>
    <w:rsid w:val="00B27168"/>
    <w:rsid w:val="00B803F9"/>
    <w:rsid w:val="00BD7199"/>
    <w:rsid w:val="00C37A4F"/>
    <w:rsid w:val="00C62F48"/>
    <w:rsid w:val="00C95DF1"/>
    <w:rsid w:val="00CE38D2"/>
    <w:rsid w:val="00CF52D1"/>
    <w:rsid w:val="00D06F78"/>
    <w:rsid w:val="00D12AE3"/>
    <w:rsid w:val="00D1566A"/>
    <w:rsid w:val="00DA6FF8"/>
    <w:rsid w:val="00DC01DE"/>
    <w:rsid w:val="00E24103"/>
    <w:rsid w:val="00E26660"/>
    <w:rsid w:val="00E50DB9"/>
    <w:rsid w:val="00E53FFD"/>
    <w:rsid w:val="00E57EAC"/>
    <w:rsid w:val="00E739A1"/>
    <w:rsid w:val="00E854CE"/>
    <w:rsid w:val="00E9215D"/>
    <w:rsid w:val="00EA4394"/>
    <w:rsid w:val="00EA69F2"/>
    <w:rsid w:val="00EC28CE"/>
    <w:rsid w:val="00EC77E6"/>
    <w:rsid w:val="00EE043B"/>
    <w:rsid w:val="00F01C4A"/>
    <w:rsid w:val="00F20C9E"/>
    <w:rsid w:val="00F238B3"/>
    <w:rsid w:val="00F34F31"/>
    <w:rsid w:val="00F40220"/>
    <w:rsid w:val="00F56F19"/>
    <w:rsid w:val="00F6210F"/>
    <w:rsid w:val="00F67083"/>
    <w:rsid w:val="00F71998"/>
    <w:rsid w:val="00F8216A"/>
    <w:rsid w:val="00F906ED"/>
    <w:rsid w:val="00FC19CD"/>
    <w:rsid w:val="00FD33D0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144B8-8B21-4697-AEC8-059C3BA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facebook.com/Museu.Nacional.Ferroviari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fmnf.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icacao@fmnf.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ripadvisor.com/Attraction_Review-g1598489-d8448908-Reviews-Museu_Nacional_Ferroviario-Entroncamento_Santarem_District_Central_Portug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Turismo" TargetMode="External"/><Relationship Id="rId14" Type="http://schemas.openxmlformats.org/officeDocument/2006/relationships/hyperlink" Target="http://www.instagram.com/museunacionalferrov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ReferTelecom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Dilma Maria Freire Santos Miguel</cp:lastModifiedBy>
  <cp:revision>11</cp:revision>
  <cp:lastPrinted>2017-03-03T10:33:00Z</cp:lastPrinted>
  <dcterms:created xsi:type="dcterms:W3CDTF">2019-02-25T11:41:00Z</dcterms:created>
  <dcterms:modified xsi:type="dcterms:W3CDTF">2021-11-22T14:58:00Z</dcterms:modified>
</cp:coreProperties>
</file>